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09850" cy="2590800"/>
            <wp:effectExtent l="0" t="0" r="0" b="0"/>
            <wp:wrapNone/>
            <wp:docPr id="1" name="Рисунок 1" descr="http://www.aquauna.ru/assets/images/image002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quauna.ru/assets/images/image002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28"/>
          <w:szCs w:val="28"/>
        </w:rPr>
        <w:t xml:space="preserve">                                                </w:t>
      </w:r>
    </w:p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84BF4" w:rsidRPr="006067C6" w:rsidRDefault="00584BF4" w:rsidP="00584BF4">
      <w:pPr>
        <w:pStyle w:val="2"/>
        <w:spacing w:before="0" w:beforeAutospacing="0" w:after="0" w:afterAutospacing="0"/>
        <w:jc w:val="center"/>
        <w:rPr>
          <w:bCs w:val="0"/>
          <w:color w:val="800000"/>
        </w:rPr>
      </w:pPr>
      <w:r>
        <w:rPr>
          <w:bCs w:val="0"/>
          <w:sz w:val="28"/>
          <w:szCs w:val="28"/>
        </w:rPr>
        <w:t xml:space="preserve">                                           </w:t>
      </w:r>
      <w:r w:rsidRPr="00E771A6">
        <w:rPr>
          <w:bCs w:val="0"/>
          <w:color w:val="800000"/>
          <w:sz w:val="40"/>
          <w:szCs w:val="40"/>
        </w:rPr>
        <w:t xml:space="preserve"> </w:t>
      </w:r>
      <w:r>
        <w:rPr>
          <w:bCs w:val="0"/>
          <w:color w:val="800000"/>
          <w:sz w:val="40"/>
          <w:szCs w:val="40"/>
        </w:rPr>
        <w:t xml:space="preserve">        </w:t>
      </w:r>
      <w:r w:rsidRPr="006067C6">
        <w:rPr>
          <w:bCs w:val="0"/>
          <w:color w:val="800000"/>
        </w:rPr>
        <w:t>КРЕМЛЁВСКАЯ ЁЛКА – 2019</w:t>
      </w:r>
    </w:p>
    <w:p w:rsidR="00584BF4" w:rsidRDefault="00584BF4" w:rsidP="00584BF4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84BF4" w:rsidRPr="000306CE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Детские Новогодние праздники в Государственном Кремлёвском Дворце будут проходить с 24 декабря 2018 года по 8 января 2019 года.</w:t>
      </w:r>
    </w:p>
    <w:p w:rsidR="00584BF4" w:rsidRPr="000306CE" w:rsidRDefault="00584BF4" w:rsidP="00584BF4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 xml:space="preserve">Заявки на билеты на главную Ёлку страны принимаются через </w:t>
      </w:r>
      <w:r>
        <w:rPr>
          <w:sz w:val="28"/>
          <w:szCs w:val="28"/>
        </w:rPr>
        <w:t>Орловскую городскую организацию Профсоюза работников народного образования и науки</w:t>
      </w:r>
      <w:r w:rsidRPr="000306CE">
        <w:rPr>
          <w:sz w:val="28"/>
          <w:szCs w:val="28"/>
        </w:rPr>
        <w:t xml:space="preserve">, а также Московской Федерацией профсоюзов. </w:t>
      </w:r>
    </w:p>
    <w:p w:rsidR="00584BF4" w:rsidRPr="00B67DF2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Если Вы не являетесь членом профсоюза, мож</w:t>
      </w:r>
      <w:r>
        <w:rPr>
          <w:sz w:val="28"/>
          <w:szCs w:val="28"/>
        </w:rPr>
        <w:t>но</w:t>
      </w:r>
      <w:r w:rsidRPr="000306CE">
        <w:rPr>
          <w:sz w:val="28"/>
          <w:szCs w:val="28"/>
        </w:rPr>
        <w:t xml:space="preserve"> оформить коллективную заявку для организованных групп (не менее 10-ти че</w:t>
      </w:r>
      <w:r>
        <w:rPr>
          <w:sz w:val="28"/>
          <w:szCs w:val="28"/>
        </w:rPr>
        <w:t>ловек), а т</w:t>
      </w:r>
      <w:r w:rsidRPr="000306CE">
        <w:rPr>
          <w:sz w:val="28"/>
          <w:szCs w:val="28"/>
        </w:rPr>
        <w:t xml:space="preserve">акже уже сегодня индивидуально приобрести билеты в театрально-концертных кассах </w:t>
      </w:r>
      <w:proofErr w:type="spellStart"/>
      <w:r w:rsidRPr="00B67DF2">
        <w:rPr>
          <w:b/>
          <w:sz w:val="28"/>
          <w:szCs w:val="28"/>
        </w:rPr>
        <w:t>Тикетленд</w:t>
      </w:r>
      <w:proofErr w:type="spellEnd"/>
      <w:proofErr w:type="gramStart"/>
      <w:r>
        <w:rPr>
          <w:b/>
          <w:sz w:val="28"/>
          <w:szCs w:val="28"/>
        </w:rPr>
        <w:t xml:space="preserve">   </w:t>
      </w:r>
      <w:r w:rsidRPr="00B67DF2">
        <w:rPr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</w:t>
      </w:r>
      <w:r w:rsidRPr="0045504A">
        <w:rPr>
          <w:rFonts w:ascii="Helvetica" w:hAnsi="Helvetica" w:cs="Helvetica"/>
          <w:color w:val="FF0000"/>
        </w:rPr>
        <w:t>www.ticketland.ru</w:t>
      </w:r>
      <w:r w:rsidRPr="00B67DF2"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)</w:t>
      </w:r>
      <w:r w:rsidRPr="00B67DF2">
        <w:rPr>
          <w:sz w:val="28"/>
          <w:szCs w:val="28"/>
        </w:rPr>
        <w:t>.</w:t>
      </w:r>
    </w:p>
    <w:p w:rsidR="00584BF4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Сеансы </w:t>
      </w:r>
      <w:r w:rsidRPr="000306CE">
        <w:rPr>
          <w:sz w:val="28"/>
          <w:szCs w:val="28"/>
        </w:rPr>
        <w:t xml:space="preserve"> проходят</w:t>
      </w:r>
      <w:proofErr w:type="gramEnd"/>
      <w:r w:rsidRPr="000306CE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день (бывают исключения): в</w:t>
      </w:r>
      <w:r w:rsidRPr="000306CE">
        <w:rPr>
          <w:sz w:val="28"/>
          <w:szCs w:val="28"/>
        </w:rPr>
        <w:t xml:space="preserve"> 10.00 и в 14.00 сеансы для школьников (от 5 до 16 лет) и в 18.00 сеансы для взрослых с детьми (рекомендуемый возраст от 3-х лет). На школьные сеансы дети проходят </w:t>
      </w:r>
      <w:r w:rsidRPr="00B67DF2">
        <w:rPr>
          <w:b/>
          <w:sz w:val="28"/>
          <w:szCs w:val="28"/>
          <w:u w:val="single"/>
        </w:rPr>
        <w:t>без</w:t>
      </w:r>
      <w:r w:rsidRPr="000306CE">
        <w:rPr>
          <w:sz w:val="28"/>
          <w:szCs w:val="28"/>
        </w:rPr>
        <w:t xml:space="preserve"> сопровождения взрослых. </w:t>
      </w:r>
      <w:r w:rsidRPr="0045504A">
        <w:rPr>
          <w:b/>
          <w:sz w:val="28"/>
          <w:szCs w:val="28"/>
        </w:rPr>
        <w:t>Свободная рассадка</w:t>
      </w:r>
      <w:r w:rsidRPr="000306CE">
        <w:rPr>
          <w:sz w:val="28"/>
          <w:szCs w:val="28"/>
        </w:rPr>
        <w:t xml:space="preserve"> в зале (как правило, дети младшего возраста садятся в партер, а дети старшего возраста - в амфитеатр и на балкон).</w:t>
      </w:r>
    </w:p>
    <w:p w:rsidR="00584BF4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06CE">
        <w:rPr>
          <w:b/>
          <w:sz w:val="28"/>
          <w:szCs w:val="28"/>
        </w:rPr>
        <w:t>В стоимость билета входит 1 подарок</w:t>
      </w:r>
      <w:r w:rsidRPr="000306CE">
        <w:rPr>
          <w:sz w:val="28"/>
          <w:szCs w:val="28"/>
        </w:rPr>
        <w:t>. Если Вы хотите приобрести дополнительный подарок, то Вы можете его купить в фойе Государственного Кремлёвского Дворца (ГКД).</w:t>
      </w:r>
      <w:r>
        <w:rPr>
          <w:sz w:val="28"/>
          <w:szCs w:val="28"/>
        </w:rPr>
        <w:t xml:space="preserve"> </w:t>
      </w:r>
      <w:r w:rsidRPr="000306CE">
        <w:rPr>
          <w:sz w:val="28"/>
          <w:szCs w:val="28"/>
        </w:rPr>
        <w:t>Цена подарка 545 рублей</w:t>
      </w:r>
      <w:r>
        <w:rPr>
          <w:sz w:val="28"/>
          <w:szCs w:val="28"/>
        </w:rPr>
        <w:t>.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Представления делятся на две части: массовая часть – в фойе ГКД и театральная – на основной сцене. Вход в ГКД открывается за 1 час 15 минут до начала представления на сцене. Например, если начало спектакля на сцене в 10.00, то начало представления в фойе - в 9.00, а вход в ГКД осуществляется с 8.45.</w:t>
      </w:r>
    </w:p>
    <w:p w:rsidR="00584BF4" w:rsidRDefault="00584BF4" w:rsidP="00584BF4">
      <w:pPr>
        <w:pStyle w:val="2"/>
        <w:spacing w:before="0" w:beforeAutospacing="0" w:after="0" w:afterAutospacing="0"/>
        <w:jc w:val="center"/>
        <w:rPr>
          <w:bCs w:val="0"/>
          <w:color w:val="0000FF"/>
          <w:sz w:val="28"/>
          <w:szCs w:val="28"/>
        </w:rPr>
      </w:pPr>
    </w:p>
    <w:p w:rsidR="00584BF4" w:rsidRPr="0045504A" w:rsidRDefault="00584BF4" w:rsidP="00584BF4">
      <w:pPr>
        <w:pStyle w:val="2"/>
        <w:spacing w:before="0" w:beforeAutospacing="0" w:after="0" w:afterAutospacing="0"/>
        <w:jc w:val="center"/>
        <w:rPr>
          <w:bCs w:val="0"/>
          <w:color w:val="0000FF"/>
          <w:sz w:val="28"/>
          <w:szCs w:val="28"/>
        </w:rPr>
      </w:pPr>
      <w:r w:rsidRPr="0045504A">
        <w:rPr>
          <w:bCs w:val="0"/>
          <w:color w:val="0000FF"/>
          <w:sz w:val="28"/>
          <w:szCs w:val="28"/>
        </w:rPr>
        <w:t>Цены на Новогодние билеты в сезоне 2018 - 2019</w:t>
      </w:r>
    </w:p>
    <w:p w:rsidR="00584BF4" w:rsidRDefault="00584BF4" w:rsidP="00584BF4">
      <w:pPr>
        <w:pStyle w:val="text-justify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 w:rsidRPr="0045504A">
        <w:rPr>
          <w:b/>
          <w:color w:val="0000FF"/>
          <w:sz w:val="28"/>
          <w:szCs w:val="28"/>
        </w:rPr>
        <w:t>(для членов профсоюзов, для организованных групп)</w:t>
      </w:r>
    </w:p>
    <w:p w:rsidR="00584BF4" w:rsidRPr="0045504A" w:rsidRDefault="00584BF4" w:rsidP="00584BF4">
      <w:pPr>
        <w:pStyle w:val="text-justify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:rsidR="00584BF4" w:rsidRPr="000306CE" w:rsidRDefault="00584BF4" w:rsidP="00584BF4">
      <w:pPr>
        <w:pStyle w:val="text-justify"/>
        <w:spacing w:before="0" w:beforeAutospacing="0" w:after="0" w:afterAutospacing="0"/>
        <w:rPr>
          <w:sz w:val="28"/>
          <w:szCs w:val="28"/>
        </w:rPr>
      </w:pPr>
      <w:r w:rsidRPr="000306CE">
        <w:rPr>
          <w:sz w:val="28"/>
          <w:szCs w:val="28"/>
        </w:rPr>
        <w:t>Билет для детей и подростков на 1 лицо Д с подарком</w:t>
      </w:r>
      <w:r>
        <w:rPr>
          <w:sz w:val="28"/>
          <w:szCs w:val="28"/>
        </w:rPr>
        <w:t xml:space="preserve"> (представления в 10 час. и 14 час.</w:t>
      </w:r>
      <w:proofErr w:type="gramStart"/>
      <w:r>
        <w:rPr>
          <w:sz w:val="28"/>
          <w:szCs w:val="28"/>
        </w:rPr>
        <w:t>)</w:t>
      </w:r>
      <w:r w:rsidRPr="000306CE">
        <w:rPr>
          <w:sz w:val="28"/>
          <w:szCs w:val="28"/>
        </w:rPr>
        <w:t xml:space="preserve">:  </w:t>
      </w:r>
      <w:r w:rsidRPr="0045504A">
        <w:rPr>
          <w:b/>
          <w:sz w:val="28"/>
          <w:szCs w:val="28"/>
        </w:rPr>
        <w:t>2</w:t>
      </w:r>
      <w:proofErr w:type="gramEnd"/>
      <w:r w:rsidRPr="0045504A">
        <w:rPr>
          <w:b/>
          <w:sz w:val="28"/>
          <w:szCs w:val="28"/>
        </w:rPr>
        <w:t xml:space="preserve"> 400</w:t>
      </w:r>
      <w:r w:rsidRPr="000306CE">
        <w:rPr>
          <w:sz w:val="28"/>
          <w:szCs w:val="28"/>
        </w:rPr>
        <w:t xml:space="preserve"> рублей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rPr>
          <w:sz w:val="28"/>
          <w:szCs w:val="28"/>
        </w:rPr>
      </w:pPr>
      <w:r w:rsidRPr="000306CE">
        <w:rPr>
          <w:sz w:val="28"/>
          <w:szCs w:val="28"/>
        </w:rPr>
        <w:lastRenderedPageBreak/>
        <w:t>Билет на 2 лица</w:t>
      </w:r>
      <w:r>
        <w:rPr>
          <w:sz w:val="28"/>
          <w:szCs w:val="28"/>
        </w:rPr>
        <w:t xml:space="preserve"> (представление в 18 час) </w:t>
      </w:r>
      <w:r w:rsidRPr="000306CE">
        <w:rPr>
          <w:sz w:val="28"/>
          <w:szCs w:val="28"/>
        </w:rPr>
        <w:t>взрослый и ребенок (от 3-х лет) Р+Д с подарком:</w:t>
      </w:r>
      <w:r w:rsidRPr="000306CE">
        <w:rPr>
          <w:sz w:val="28"/>
          <w:szCs w:val="28"/>
        </w:rPr>
        <w:br/>
      </w:r>
      <w:r w:rsidRPr="000306CE">
        <w:rPr>
          <w:b/>
          <w:sz w:val="28"/>
          <w:szCs w:val="28"/>
        </w:rPr>
        <w:t>5 400</w:t>
      </w:r>
      <w:r w:rsidRPr="000306CE">
        <w:rPr>
          <w:sz w:val="28"/>
          <w:szCs w:val="28"/>
        </w:rPr>
        <w:t xml:space="preserve"> рублей (партер Зона 4 – с 21 ряда)</w:t>
      </w:r>
      <w:r w:rsidRPr="000306CE">
        <w:rPr>
          <w:sz w:val="28"/>
          <w:szCs w:val="28"/>
        </w:rPr>
        <w:br/>
      </w:r>
      <w:r w:rsidRPr="000306CE">
        <w:rPr>
          <w:b/>
          <w:sz w:val="28"/>
          <w:szCs w:val="28"/>
        </w:rPr>
        <w:t>4 500</w:t>
      </w:r>
      <w:r w:rsidRPr="000306CE">
        <w:rPr>
          <w:sz w:val="28"/>
          <w:szCs w:val="28"/>
        </w:rPr>
        <w:t xml:space="preserve"> рублей (амфитеатр)</w:t>
      </w:r>
      <w:r w:rsidRPr="000306CE">
        <w:rPr>
          <w:sz w:val="28"/>
          <w:szCs w:val="28"/>
        </w:rPr>
        <w:br/>
      </w:r>
      <w:r w:rsidRPr="000306CE">
        <w:rPr>
          <w:b/>
          <w:sz w:val="28"/>
          <w:szCs w:val="28"/>
        </w:rPr>
        <w:t>3 600</w:t>
      </w:r>
      <w:r w:rsidRPr="000306CE">
        <w:rPr>
          <w:sz w:val="28"/>
          <w:szCs w:val="28"/>
        </w:rPr>
        <w:t xml:space="preserve"> рублей (балкон)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</w:p>
    <w:p w:rsidR="00584BF4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Цена билета для продажи на сайте www.ticketland.ru установлена в размере: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Билет для школьников на 1 лицо Д – 2650 руб. с подарком.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Билеты для взрослых с детьми: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С 1 по 20 ряд осуществляется электронная продажа билетов с указанием мест (1 билет на 1 человека) без подарка. Подарок приобретается отдельно.</w:t>
      </w:r>
    </w:p>
    <w:p w:rsidR="00584BF4" w:rsidRPr="000306CE" w:rsidRDefault="00584BF4" w:rsidP="00584B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1 – 4 400 рублей</w:t>
      </w:r>
    </w:p>
    <w:p w:rsidR="00584BF4" w:rsidRPr="000306CE" w:rsidRDefault="00584BF4" w:rsidP="00584B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2 – 3 800 рублей</w:t>
      </w:r>
    </w:p>
    <w:p w:rsidR="00584BF4" w:rsidRPr="000306CE" w:rsidRDefault="00584BF4" w:rsidP="00584B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3 – 3 300 рублей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Цена подарка 545 рублей (включая НДС).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Билет на 2 лица: взрослый и ребенок (от 3-х лет) Р+Д и подарок:</w:t>
      </w:r>
    </w:p>
    <w:p w:rsidR="00584BF4" w:rsidRPr="000306CE" w:rsidRDefault="00584BF4" w:rsidP="00584B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(Зона 4, с 21 ряда) – 5 900 руб.</w:t>
      </w:r>
    </w:p>
    <w:p w:rsidR="00584BF4" w:rsidRPr="000306CE" w:rsidRDefault="00584BF4" w:rsidP="00584B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Амфитеатр – 4 900 руб.</w:t>
      </w:r>
    </w:p>
    <w:p w:rsidR="00584BF4" w:rsidRPr="000306CE" w:rsidRDefault="00584BF4" w:rsidP="00584B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Балкон – 3 900 руб.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На представления, которые пройдут 25 и 29 декабря в 18.00, продажа билетов осуществляется на все места в зале (1 билет на 1 человека). Подарок приобретается отдельно.</w:t>
      </w:r>
    </w:p>
    <w:p w:rsidR="00584BF4" w:rsidRPr="000306CE" w:rsidRDefault="00584BF4" w:rsidP="00584B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1 – 4 400 рублей</w:t>
      </w:r>
    </w:p>
    <w:p w:rsidR="00584BF4" w:rsidRPr="000306CE" w:rsidRDefault="00584BF4" w:rsidP="00584B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2 – 3 800 рублей</w:t>
      </w:r>
    </w:p>
    <w:p w:rsidR="00584BF4" w:rsidRPr="000306CE" w:rsidRDefault="00584BF4" w:rsidP="00584B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3 – 3 300 рублей</w:t>
      </w:r>
    </w:p>
    <w:p w:rsidR="00584BF4" w:rsidRPr="000306CE" w:rsidRDefault="00584BF4" w:rsidP="00584B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Партер Зона 4 – 2 800 рублей</w:t>
      </w:r>
    </w:p>
    <w:p w:rsidR="00584BF4" w:rsidRPr="000306CE" w:rsidRDefault="00584BF4" w:rsidP="00584B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Амфитеатр - 2 500 рублей</w:t>
      </w:r>
    </w:p>
    <w:p w:rsidR="00584BF4" w:rsidRPr="000306CE" w:rsidRDefault="00584BF4" w:rsidP="00584B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6CE">
        <w:rPr>
          <w:rFonts w:ascii="Times New Roman" w:hAnsi="Times New Roman"/>
          <w:sz w:val="28"/>
          <w:szCs w:val="28"/>
        </w:rPr>
        <w:t>Балкон - 1 900 рублей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Цена подарка 545 рублей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0306CE">
        <w:rPr>
          <w:sz w:val="28"/>
          <w:szCs w:val="28"/>
        </w:rPr>
        <w:t>Приобрести билеты также можно в кассах Государственного Кремлёвского Дворца. Билеты на мероприятие только входные. Подарок можно будет купить в ГКД.</w:t>
      </w:r>
    </w:p>
    <w:p w:rsidR="00584BF4" w:rsidRPr="000306CE" w:rsidRDefault="00584BF4" w:rsidP="00584BF4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</w:p>
    <w:p w:rsidR="00584BF4" w:rsidRDefault="00584BF4" w:rsidP="00584BF4"/>
    <w:p w:rsidR="00584BF4" w:rsidRPr="006067C6" w:rsidRDefault="00584BF4" w:rsidP="00584BF4">
      <w:pPr>
        <w:rPr>
          <w:rFonts w:ascii="Times New Roman" w:hAnsi="Times New Roman"/>
          <w:color w:val="FF0000"/>
          <w:sz w:val="36"/>
          <w:szCs w:val="36"/>
        </w:rPr>
      </w:pPr>
      <w:r w:rsidRPr="006067C6">
        <w:rPr>
          <w:rFonts w:ascii="Times New Roman" w:hAnsi="Times New Roman"/>
          <w:color w:val="FF0000"/>
          <w:sz w:val="36"/>
          <w:szCs w:val="36"/>
        </w:rPr>
        <w:t xml:space="preserve">Заявки на приобретение билетов на Кремлёвскую ёлку принимаются </w:t>
      </w:r>
      <w:r w:rsidRPr="006067C6">
        <w:rPr>
          <w:rFonts w:ascii="Times New Roman" w:hAnsi="Times New Roman"/>
          <w:b/>
          <w:color w:val="FF0000"/>
          <w:sz w:val="36"/>
          <w:szCs w:val="36"/>
          <w:u w:val="single"/>
        </w:rPr>
        <w:t>до 25 октября</w:t>
      </w:r>
      <w:r w:rsidRPr="006067C6">
        <w:rPr>
          <w:rFonts w:ascii="Times New Roman" w:hAnsi="Times New Roman"/>
          <w:color w:val="FF0000"/>
          <w:sz w:val="36"/>
          <w:szCs w:val="36"/>
        </w:rPr>
        <w:t>.</w:t>
      </w:r>
    </w:p>
    <w:p w:rsidR="007F5B0D" w:rsidRDefault="007F5B0D">
      <w:bookmarkStart w:id="0" w:name="_GoBack"/>
      <w:bookmarkEnd w:id="0"/>
    </w:p>
    <w:sectPr w:rsidR="007F5B0D" w:rsidSect="006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B39"/>
    <w:multiLevelType w:val="multilevel"/>
    <w:tmpl w:val="514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581188"/>
    <w:multiLevelType w:val="multilevel"/>
    <w:tmpl w:val="61B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80506"/>
    <w:multiLevelType w:val="multilevel"/>
    <w:tmpl w:val="B6C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EB"/>
    <w:rsid w:val="001F4DEB"/>
    <w:rsid w:val="00584BF4"/>
    <w:rsid w:val="007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A406-C0E1-4C23-89EF-803E593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584BF4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4BF4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customStyle="1" w:styleId="text-justify">
    <w:name w:val="text-justify"/>
    <w:basedOn w:val="a"/>
    <w:uiPriority w:val="99"/>
    <w:rsid w:val="00584BF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2018-10-10T11:41:00Z</dcterms:created>
  <dcterms:modified xsi:type="dcterms:W3CDTF">2018-10-10T11:42:00Z</dcterms:modified>
</cp:coreProperties>
</file>